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68701" w14:textId="77777777" w:rsidR="00124CB6" w:rsidRPr="00124CB6" w:rsidRDefault="00124CB6" w:rsidP="00124CB6">
      <w:pPr>
        <w:snapToGrid w:val="0"/>
        <w:spacing w:afterLines="50" w:after="120" w:line="360" w:lineRule="exact"/>
        <w:jc w:val="center"/>
        <w:rPr>
          <w:rFonts w:ascii="Times New Roman" w:eastAsia="ＭＳ ゴシック" w:hAnsi="Times New Roman" w:cs="Times New Roman"/>
          <w:sz w:val="28"/>
          <w:szCs w:val="28"/>
        </w:rPr>
      </w:pPr>
      <w:r w:rsidRPr="00124CB6">
        <w:rPr>
          <w:rFonts w:ascii="Times New Roman" w:eastAsia="ＭＳ ゴシック" w:hAnsi="Times New Roman" w:cs="Times New Roman" w:hint="eastAsia"/>
          <w:sz w:val="28"/>
          <w:szCs w:val="28"/>
        </w:rPr>
        <w:t>C</w:t>
      </w:r>
      <w:r w:rsidRPr="00124CB6">
        <w:rPr>
          <w:rFonts w:ascii="Times New Roman" w:eastAsia="ＭＳ ゴシック" w:hAnsi="Times New Roman" w:cs="Times New Roman"/>
          <w:sz w:val="28"/>
          <w:szCs w:val="28"/>
        </w:rPr>
        <w:t xml:space="preserve">all for Proposal </w:t>
      </w:r>
    </w:p>
    <w:p w14:paraId="2CA74E2B" w14:textId="77777777" w:rsidR="008B6D33" w:rsidRPr="008B6D33" w:rsidRDefault="004B74F2" w:rsidP="008B6D33">
      <w:pPr>
        <w:pStyle w:val="a4"/>
        <w:snapToGrid w:val="0"/>
        <w:spacing w:line="400" w:lineRule="exact"/>
        <w:ind w:left="1208" w:hanging="1208"/>
        <w:jc w:val="center"/>
        <w:rPr>
          <w:rStyle w:val="None"/>
          <w:rFonts w:ascii="Times New Roman" w:hAnsi="Times New Roman" w:cs="Times New Roman"/>
          <w:sz w:val="32"/>
          <w:szCs w:val="32"/>
        </w:rPr>
      </w:pPr>
      <w:r w:rsidRPr="008B6D33">
        <w:rPr>
          <w:rStyle w:val="None"/>
          <w:rFonts w:ascii="Times New Roman" w:hAnsi="Times New Roman" w:cs="Times New Roman"/>
          <w:sz w:val="32"/>
          <w:szCs w:val="32"/>
        </w:rPr>
        <w:t>International Exchange in the Age of Society 5.0:</w:t>
      </w:r>
    </w:p>
    <w:p w14:paraId="7B8594E0" w14:textId="0E7EAC5E" w:rsidR="004B74F2" w:rsidRPr="008B6D33" w:rsidRDefault="004B74F2" w:rsidP="008B6D33">
      <w:pPr>
        <w:pStyle w:val="a4"/>
        <w:snapToGrid w:val="0"/>
        <w:spacing w:line="400" w:lineRule="exact"/>
        <w:ind w:left="1208" w:hanging="1208"/>
        <w:jc w:val="center"/>
        <w:rPr>
          <w:rStyle w:val="None"/>
          <w:rFonts w:ascii="Times New Roman" w:hAnsi="Times New Roman" w:cs="Times New Roman"/>
          <w:sz w:val="32"/>
          <w:szCs w:val="32"/>
        </w:rPr>
      </w:pPr>
      <w:r w:rsidRPr="008B6D33">
        <w:rPr>
          <w:rStyle w:val="None"/>
          <w:rFonts w:ascii="Times New Roman" w:hAnsi="Times New Roman" w:cs="Times New Roman"/>
          <w:sz w:val="32"/>
          <w:szCs w:val="32"/>
        </w:rPr>
        <w:t>An Interdisciplinary Seminar for Young Scholars</w:t>
      </w:r>
    </w:p>
    <w:p w14:paraId="27C8BC31" w14:textId="77777777" w:rsidR="003D4242" w:rsidRPr="008B6D33" w:rsidRDefault="003D4242" w:rsidP="00252275">
      <w:pPr>
        <w:snapToGrid w:val="0"/>
        <w:spacing w:line="360" w:lineRule="exact"/>
        <w:jc w:val="center"/>
        <w:rPr>
          <w:rFonts w:ascii="Times New Roman" w:eastAsia="ＭＳ ゴシック" w:hAnsi="Times New Roman" w:cs="Times New Roman"/>
        </w:rPr>
      </w:pPr>
    </w:p>
    <w:p w14:paraId="13C36944" w14:textId="77777777" w:rsidR="00B960C4" w:rsidRDefault="00B960C4" w:rsidP="006D135A">
      <w:pPr>
        <w:pStyle w:val="a4"/>
        <w:snapToGrid w:val="0"/>
        <w:ind w:firstLine="221"/>
        <w:jc w:val="both"/>
        <w:rPr>
          <w:rFonts w:ascii="Times New Roman" w:eastAsia="ＭＳ 明朝" w:hAnsi="Times New Roman" w:cs="Times New Roman"/>
        </w:rPr>
      </w:pPr>
      <w:r w:rsidRPr="00DD7C56">
        <w:rPr>
          <w:rFonts w:ascii="Times New Roman" w:eastAsia="ＭＳ 明朝" w:hAnsi="Times New Roman" w:cs="Times New Roman"/>
        </w:rPr>
        <w:t xml:space="preserve">The International </w:t>
      </w:r>
      <w:r>
        <w:rPr>
          <w:rFonts w:ascii="Times New Roman" w:eastAsia="ＭＳ 明朝" w:hAnsi="Times New Roman" w:cs="Times New Roman"/>
        </w:rPr>
        <w:t>Office</w:t>
      </w:r>
      <w:r w:rsidRPr="00DD7C56">
        <w:rPr>
          <w:rFonts w:ascii="Times New Roman" w:eastAsia="ＭＳ 明朝" w:hAnsi="Times New Roman" w:cs="Times New Roman"/>
        </w:rPr>
        <w:t xml:space="preserve"> of </w:t>
      </w:r>
      <w:r>
        <w:rPr>
          <w:rFonts w:ascii="Times New Roman" w:eastAsia="ＭＳ 明朝" w:hAnsi="Times New Roman" w:cs="Times New Roman"/>
        </w:rPr>
        <w:t xml:space="preserve">the </w:t>
      </w:r>
      <w:r w:rsidRPr="00DD7C56">
        <w:rPr>
          <w:rFonts w:ascii="Times New Roman" w:eastAsia="ＭＳ 明朝" w:hAnsi="Times New Roman" w:cs="Times New Roman"/>
        </w:rPr>
        <w:t>School of L</w:t>
      </w:r>
      <w:r>
        <w:rPr>
          <w:rFonts w:ascii="Times New Roman" w:eastAsia="ＭＳ 明朝" w:hAnsi="Times New Roman" w:cs="Times New Roman"/>
        </w:rPr>
        <w:t>etters/Graduate School of Humanities, Osaka University is organizing an i</w:t>
      </w:r>
      <w:r w:rsidRPr="00DD7C56">
        <w:rPr>
          <w:rFonts w:ascii="Times New Roman" w:eastAsia="ＭＳ 明朝" w:hAnsi="Times New Roman" w:cs="Times New Roman"/>
        </w:rPr>
        <w:t xml:space="preserve">nterdisciplinary </w:t>
      </w:r>
      <w:r>
        <w:rPr>
          <w:rFonts w:ascii="Times New Roman" w:eastAsia="ＭＳ 明朝" w:hAnsi="Times New Roman" w:cs="Times New Roman"/>
        </w:rPr>
        <w:t>International</w:t>
      </w:r>
      <w:r w:rsidRPr="00DD7C56">
        <w:rPr>
          <w:rFonts w:ascii="Times New Roman" w:eastAsia="ＭＳ 明朝" w:hAnsi="Times New Roman" w:cs="Times New Roman"/>
        </w:rPr>
        <w:t xml:space="preserve"> </w:t>
      </w:r>
      <w:r>
        <w:rPr>
          <w:rFonts w:ascii="Times New Roman" w:eastAsia="ＭＳ 明朝" w:hAnsi="Times New Roman" w:cs="Times New Roman"/>
        </w:rPr>
        <w:t>Seminar for y</w:t>
      </w:r>
      <w:r w:rsidRPr="00DD7C56">
        <w:rPr>
          <w:rFonts w:ascii="Times New Roman" w:eastAsia="ＭＳ 明朝" w:hAnsi="Times New Roman" w:cs="Times New Roman"/>
        </w:rPr>
        <w:t xml:space="preserve">oung </w:t>
      </w:r>
      <w:r>
        <w:rPr>
          <w:rFonts w:ascii="Times New Roman" w:eastAsia="ＭＳ 明朝" w:hAnsi="Times New Roman" w:cs="Times New Roman"/>
        </w:rPr>
        <w:t>s</w:t>
      </w:r>
      <w:r w:rsidRPr="00DD7C56">
        <w:rPr>
          <w:rFonts w:ascii="Times New Roman" w:eastAsia="ＭＳ 明朝" w:hAnsi="Times New Roman" w:cs="Times New Roman"/>
        </w:rPr>
        <w:t>cholars</w:t>
      </w:r>
      <w:r>
        <w:rPr>
          <w:rFonts w:ascii="Times New Roman" w:eastAsia="ＭＳ 明朝" w:hAnsi="Times New Roman" w:cs="Times New Roman"/>
        </w:rPr>
        <w:t xml:space="preserve"> and is subsequently planning to publish the papers in proceedings with ISBN code. </w:t>
      </w:r>
    </w:p>
    <w:p w14:paraId="25069769" w14:textId="77777777" w:rsidR="00A102F7" w:rsidRDefault="00A102F7" w:rsidP="00A102F7">
      <w:pPr>
        <w:tabs>
          <w:tab w:val="left" w:pos="1985"/>
        </w:tabs>
        <w:snapToGrid w:val="0"/>
        <w:spacing w:line="360" w:lineRule="exact"/>
        <w:rPr>
          <w:rStyle w:val="None"/>
          <w:rFonts w:ascii="Times New Roman" w:eastAsia="ＭＳ 明朝" w:hAnsi="Times New Roman" w:cs="Times New Roman"/>
        </w:rPr>
      </w:pPr>
      <w:r w:rsidRPr="00CC329B">
        <w:rPr>
          <w:rStyle w:val="None"/>
          <w:rFonts w:ascii="Times New Roman" w:eastAsia="ＭＳ 明朝" w:hAnsi="Times New Roman" w:cs="Times New Roman"/>
        </w:rPr>
        <w:t xml:space="preserve">Details of the </w:t>
      </w:r>
      <w:r>
        <w:rPr>
          <w:rStyle w:val="None"/>
          <w:rFonts w:ascii="Times New Roman" w:eastAsia="ＭＳ 明朝" w:hAnsi="Times New Roman" w:cs="Times New Roman"/>
        </w:rPr>
        <w:t>p</w:t>
      </w:r>
      <w:r w:rsidRPr="00CC329B">
        <w:rPr>
          <w:rStyle w:val="None"/>
          <w:rFonts w:ascii="Times New Roman" w:eastAsia="ＭＳ 明朝" w:hAnsi="Times New Roman" w:cs="Times New Roman"/>
        </w:rPr>
        <w:t xml:space="preserve">rogram: </w:t>
      </w:r>
    </w:p>
    <w:p w14:paraId="08EB56FD" w14:textId="77777777" w:rsidR="00A102F7" w:rsidRPr="00CC329B" w:rsidRDefault="00A102F7" w:rsidP="00A102F7">
      <w:pPr>
        <w:pStyle w:val="af0"/>
        <w:numPr>
          <w:ilvl w:val="0"/>
          <w:numId w:val="1"/>
        </w:numPr>
        <w:tabs>
          <w:tab w:val="left" w:pos="1985"/>
        </w:tabs>
        <w:snapToGrid w:val="0"/>
        <w:spacing w:line="360" w:lineRule="exact"/>
        <w:ind w:leftChars="0"/>
        <w:rPr>
          <w:rStyle w:val="None"/>
          <w:rFonts w:ascii="Times New Roman" w:eastAsia="ＭＳ 明朝" w:hAnsi="Times New Roman" w:cs="Times New Roman"/>
        </w:rPr>
      </w:pPr>
      <w:r w:rsidRPr="00CC329B">
        <w:rPr>
          <w:rStyle w:val="None"/>
          <w:rFonts w:ascii="Times New Roman" w:eastAsia="ＭＳ 明朝" w:hAnsi="Times New Roman" w:cs="Times New Roman"/>
        </w:rPr>
        <w:t>Special lecture on a topic related to “International Exchange in the Age of Society 5.0”</w:t>
      </w:r>
    </w:p>
    <w:p w14:paraId="4774D218" w14:textId="520D1FCD" w:rsidR="00A102F7" w:rsidRDefault="00A102F7" w:rsidP="00012B5B">
      <w:pPr>
        <w:pStyle w:val="af0"/>
        <w:numPr>
          <w:ilvl w:val="0"/>
          <w:numId w:val="1"/>
        </w:numPr>
        <w:tabs>
          <w:tab w:val="left" w:pos="1985"/>
        </w:tabs>
        <w:snapToGrid w:val="0"/>
        <w:ind w:leftChars="0"/>
        <w:rPr>
          <w:rStyle w:val="None"/>
          <w:rFonts w:ascii="Times New Roman" w:eastAsia="ＭＳ 明朝" w:hAnsi="Times New Roman" w:cs="Times New Roman"/>
        </w:rPr>
      </w:pPr>
      <w:r w:rsidRPr="00CC329B">
        <w:rPr>
          <w:rStyle w:val="None"/>
          <w:rFonts w:ascii="Times New Roman" w:eastAsia="ＭＳ 明朝" w:hAnsi="Times New Roman" w:cs="Times New Roman"/>
        </w:rPr>
        <w:t xml:space="preserve">Oral presentations by young scholars </w:t>
      </w:r>
      <w:r w:rsidR="00012B5B" w:rsidRPr="00012B5B">
        <w:rPr>
          <w:rStyle w:val="None"/>
          <w:rFonts w:ascii="Times New Roman" w:eastAsia="ＭＳ 明朝" w:hAnsi="Times New Roman" w:cs="Times New Roman"/>
        </w:rPr>
        <w:t xml:space="preserve">on the topic of the seminar from diverse fields </w:t>
      </w:r>
      <w:r w:rsidR="00012B5B">
        <w:rPr>
          <w:rStyle w:val="None"/>
          <w:rFonts w:ascii="Times New Roman" w:eastAsia="ＭＳ 明朝" w:hAnsi="Times New Roman" w:cs="Times New Roman"/>
        </w:rPr>
        <w:t xml:space="preserve">of humanities and social sciences </w:t>
      </w:r>
    </w:p>
    <w:p w14:paraId="6E9262DC" w14:textId="6797BCB1" w:rsidR="007B64E1" w:rsidRPr="00CC329B" w:rsidRDefault="007B64E1" w:rsidP="00AD4446">
      <w:pPr>
        <w:pStyle w:val="af0"/>
        <w:numPr>
          <w:ilvl w:val="0"/>
          <w:numId w:val="1"/>
        </w:numPr>
        <w:tabs>
          <w:tab w:val="left" w:pos="1985"/>
        </w:tabs>
        <w:snapToGrid w:val="0"/>
        <w:ind w:leftChars="0" w:left="777" w:hanging="357"/>
        <w:rPr>
          <w:rStyle w:val="None"/>
          <w:rFonts w:ascii="Times New Roman" w:eastAsia="ＭＳ 明朝" w:hAnsi="Times New Roman" w:cs="Times New Roman"/>
        </w:rPr>
      </w:pPr>
      <w:r>
        <w:rPr>
          <w:rStyle w:val="None"/>
          <w:rFonts w:ascii="Times New Roman" w:eastAsia="ＭＳ 明朝" w:hAnsi="Times New Roman" w:cs="Times New Roman"/>
        </w:rPr>
        <w:t>Open discussion</w:t>
      </w:r>
    </w:p>
    <w:p w14:paraId="6A4E9A29" w14:textId="71E65FB8" w:rsidR="00A102F7" w:rsidRDefault="00A102F7" w:rsidP="00A102F7">
      <w:pPr>
        <w:tabs>
          <w:tab w:val="left" w:pos="1985"/>
        </w:tabs>
        <w:snapToGrid w:val="0"/>
        <w:spacing w:line="360" w:lineRule="exact"/>
        <w:rPr>
          <w:rStyle w:val="None"/>
          <w:rFonts w:ascii="Times New Roman" w:eastAsia="ＭＳ 明朝" w:hAnsi="Times New Roman" w:cs="Times New Roman"/>
        </w:rPr>
      </w:pPr>
      <w:r w:rsidRPr="005B2054">
        <w:rPr>
          <w:rStyle w:val="None"/>
          <w:rFonts w:ascii="Times New Roman" w:eastAsia="ＭＳ 明朝" w:hAnsi="Times New Roman" w:cs="Times New Roman" w:hint="eastAsia"/>
        </w:rPr>
        <w:t>D</w:t>
      </w:r>
      <w:r w:rsidRPr="005B2054">
        <w:rPr>
          <w:rStyle w:val="None"/>
          <w:rFonts w:ascii="Times New Roman" w:eastAsia="ＭＳ 明朝" w:hAnsi="Times New Roman" w:cs="Times New Roman"/>
        </w:rPr>
        <w:t>ate</w:t>
      </w:r>
      <w:r>
        <w:rPr>
          <w:rStyle w:val="None"/>
          <w:rFonts w:ascii="Times New Roman" w:eastAsia="ＭＳ 明朝" w:hAnsi="Times New Roman" w:cs="Times New Roman"/>
        </w:rPr>
        <w:t xml:space="preserve"> of the Seminar</w:t>
      </w:r>
      <w:r w:rsidRPr="005B2054">
        <w:rPr>
          <w:rStyle w:val="None"/>
          <w:rFonts w:ascii="Times New Roman" w:eastAsia="ＭＳ 明朝" w:hAnsi="Times New Roman" w:cs="Times New Roman"/>
        </w:rPr>
        <w:t xml:space="preserve">: </w:t>
      </w:r>
      <w:r>
        <w:rPr>
          <w:rStyle w:val="None"/>
          <w:rFonts w:ascii="Times New Roman" w:eastAsia="ＭＳ 明朝" w:hAnsi="Times New Roman" w:cs="Times New Roman"/>
        </w:rPr>
        <w:t xml:space="preserve">  </w:t>
      </w:r>
      <w:r w:rsidRPr="005B2054">
        <w:rPr>
          <w:rStyle w:val="None"/>
          <w:rFonts w:ascii="Times New Roman" w:eastAsia="ＭＳ 明朝" w:hAnsi="Times New Roman" w:cs="Times New Roman" w:hint="eastAsia"/>
        </w:rPr>
        <w:t>O</w:t>
      </w:r>
      <w:r w:rsidRPr="005B2054">
        <w:rPr>
          <w:rStyle w:val="None"/>
          <w:rFonts w:ascii="Times New Roman" w:eastAsia="ＭＳ 明朝" w:hAnsi="Times New Roman" w:cs="Times New Roman"/>
        </w:rPr>
        <w:t>ctober 26</w:t>
      </w:r>
      <w:r w:rsidRPr="00C6031F">
        <w:rPr>
          <w:rStyle w:val="None"/>
          <w:rFonts w:ascii="Times New Roman" w:eastAsia="ＭＳ 明朝" w:hAnsi="Times New Roman" w:cs="Times New Roman"/>
        </w:rPr>
        <w:t xml:space="preserve"> - </w:t>
      </w:r>
      <w:r>
        <w:rPr>
          <w:rStyle w:val="None"/>
          <w:rFonts w:ascii="Times New Roman" w:eastAsia="ＭＳ 明朝" w:hAnsi="Times New Roman" w:cs="Times New Roman"/>
        </w:rPr>
        <w:t>Wednes</w:t>
      </w:r>
      <w:r w:rsidRPr="00C6031F">
        <w:rPr>
          <w:rStyle w:val="None"/>
          <w:rFonts w:ascii="Times New Roman" w:eastAsia="ＭＳ 明朝" w:hAnsi="Times New Roman" w:cs="Times New Roman"/>
        </w:rPr>
        <w:t>day</w:t>
      </w:r>
      <w:r w:rsidRPr="005B2054">
        <w:rPr>
          <w:rStyle w:val="None"/>
          <w:rFonts w:ascii="Times New Roman" w:eastAsia="ＭＳ 明朝" w:hAnsi="Times New Roman" w:cs="Times New Roman"/>
        </w:rPr>
        <w:t xml:space="preserve">, </w:t>
      </w:r>
      <w:r w:rsidRPr="00EC5B1E">
        <w:rPr>
          <w:rStyle w:val="None"/>
          <w:rFonts w:ascii="Times New Roman" w:eastAsia="ＭＳ 明朝" w:hAnsi="Times New Roman" w:cs="Times New Roman"/>
        </w:rPr>
        <w:t>2022</w:t>
      </w:r>
      <w:r>
        <w:rPr>
          <w:rStyle w:val="None"/>
          <w:rFonts w:ascii="Times New Roman" w:eastAsia="ＭＳ 明朝" w:hAnsi="Times New Roman" w:cs="Times New Roman"/>
        </w:rPr>
        <w:t xml:space="preserve">  </w:t>
      </w:r>
      <w:r w:rsidRPr="00EC5B1E">
        <w:rPr>
          <w:rStyle w:val="None"/>
          <w:rFonts w:ascii="Times New Roman" w:eastAsia="ＭＳ 明朝" w:hAnsi="Times New Roman" w:cs="Times New Roman"/>
        </w:rPr>
        <w:t xml:space="preserve"> 13</w:t>
      </w:r>
      <w:r w:rsidR="006B0A07">
        <w:rPr>
          <w:rStyle w:val="None"/>
          <w:rFonts w:ascii="Times New Roman" w:eastAsia="ＭＳ 明朝" w:hAnsi="Times New Roman" w:cs="Times New Roman"/>
        </w:rPr>
        <w:t>:00</w:t>
      </w:r>
      <w:r>
        <w:rPr>
          <w:rStyle w:val="None"/>
          <w:rFonts w:ascii="Times New Roman" w:eastAsia="ＭＳ 明朝" w:hAnsi="Times New Roman" w:cs="Times New Roman"/>
        </w:rPr>
        <w:t xml:space="preserve"> </w:t>
      </w:r>
      <w:r w:rsidRPr="00EC5B1E">
        <w:rPr>
          <w:rStyle w:val="None"/>
          <w:rFonts w:ascii="Times New Roman" w:eastAsia="ＭＳ 明朝" w:hAnsi="Times New Roman" w:cs="Times New Roman"/>
          <w:lang w:val="ja-JP"/>
        </w:rPr>
        <w:t>～</w:t>
      </w:r>
      <w:r w:rsidRPr="005B2054">
        <w:rPr>
          <w:rStyle w:val="None"/>
          <w:rFonts w:ascii="Times New Roman" w:eastAsia="ＭＳ 明朝" w:hAnsi="Times New Roman" w:cs="Times New Roman" w:hint="eastAsia"/>
        </w:rPr>
        <w:t xml:space="preserve"> </w:t>
      </w:r>
      <w:r w:rsidRPr="005B2054">
        <w:rPr>
          <w:rStyle w:val="None"/>
          <w:rFonts w:ascii="Times New Roman" w:eastAsia="ＭＳ 明朝" w:hAnsi="Times New Roman" w:cs="Times New Roman"/>
        </w:rPr>
        <w:t xml:space="preserve"> </w:t>
      </w:r>
      <w:r w:rsidRPr="005B2054">
        <w:rPr>
          <w:rStyle w:val="None"/>
          <w:rFonts w:ascii="Times New Roman" w:eastAsia="ＭＳ 明朝" w:hAnsi="Times New Roman" w:cs="Times New Roman" w:hint="eastAsia"/>
        </w:rPr>
        <w:t>(J</w:t>
      </w:r>
      <w:r w:rsidRPr="005B2054">
        <w:rPr>
          <w:rStyle w:val="None"/>
          <w:rFonts w:ascii="Times New Roman" w:eastAsia="ＭＳ 明朝" w:hAnsi="Times New Roman" w:cs="Times New Roman"/>
        </w:rPr>
        <w:t>ST</w:t>
      </w:r>
      <w:r>
        <w:rPr>
          <w:rStyle w:val="None"/>
          <w:rFonts w:ascii="Times New Roman" w:eastAsia="ＭＳ 明朝" w:hAnsi="Times New Roman" w:cs="Times New Roman" w:hint="eastAsia"/>
        </w:rPr>
        <w:t>)</w:t>
      </w:r>
    </w:p>
    <w:p w14:paraId="647D0364" w14:textId="1A69A66A" w:rsidR="00A102F7" w:rsidRDefault="00A102F7" w:rsidP="00A102F7">
      <w:pPr>
        <w:tabs>
          <w:tab w:val="left" w:pos="1985"/>
        </w:tabs>
        <w:snapToGrid w:val="0"/>
        <w:spacing w:line="360" w:lineRule="exact"/>
        <w:rPr>
          <w:rStyle w:val="None"/>
          <w:rFonts w:ascii="Times New Roman" w:eastAsia="ＭＳ 明朝" w:hAnsi="Times New Roman" w:cs="Times New Roman"/>
        </w:rPr>
      </w:pPr>
      <w:r>
        <w:rPr>
          <w:rStyle w:val="None"/>
          <w:rFonts w:ascii="Times New Roman" w:eastAsia="ＭＳ 明朝" w:hAnsi="Times New Roman" w:cs="Times New Roman"/>
        </w:rPr>
        <w:t xml:space="preserve">Mode of the seminar: </w:t>
      </w:r>
      <w:r w:rsidR="00D82E1F">
        <w:rPr>
          <w:rStyle w:val="None"/>
          <w:rFonts w:ascii="Times New Roman" w:eastAsia="ＭＳ 明朝" w:hAnsi="Times New Roman" w:cs="Times New Roman"/>
        </w:rPr>
        <w:t>in-person and online (</w:t>
      </w:r>
      <w:r>
        <w:rPr>
          <w:rStyle w:val="None"/>
          <w:rFonts w:ascii="Times New Roman" w:eastAsia="ＭＳ 明朝" w:hAnsi="Times New Roman" w:cs="Times New Roman"/>
        </w:rPr>
        <w:t>Hybrid</w:t>
      </w:r>
      <w:r w:rsidR="00D82E1F">
        <w:rPr>
          <w:rStyle w:val="None"/>
          <w:rFonts w:ascii="Times New Roman" w:eastAsia="ＭＳ 明朝" w:hAnsi="Times New Roman" w:cs="Times New Roman"/>
        </w:rPr>
        <w:t>)</w:t>
      </w:r>
      <w:r>
        <w:rPr>
          <w:rStyle w:val="None"/>
          <w:rFonts w:ascii="Times New Roman" w:eastAsia="ＭＳ 明朝" w:hAnsi="Times New Roman" w:cs="Times New Roman"/>
        </w:rPr>
        <w:t xml:space="preserve">  </w:t>
      </w:r>
    </w:p>
    <w:p w14:paraId="2AF7EDC5" w14:textId="77777777" w:rsidR="00A102F7" w:rsidRDefault="00A102F7" w:rsidP="00A102F7">
      <w:pPr>
        <w:tabs>
          <w:tab w:val="left" w:pos="1985"/>
        </w:tabs>
        <w:snapToGrid w:val="0"/>
        <w:spacing w:line="360" w:lineRule="exact"/>
        <w:rPr>
          <w:rStyle w:val="None"/>
          <w:rFonts w:ascii="Times New Roman" w:eastAsia="ＭＳ 明朝" w:hAnsi="Times New Roman" w:cs="Times New Roman"/>
        </w:rPr>
      </w:pPr>
      <w:r>
        <w:rPr>
          <w:rStyle w:val="None"/>
          <w:rFonts w:ascii="Times New Roman" w:eastAsia="ＭＳ 明朝" w:hAnsi="Times New Roman" w:cs="Times New Roman"/>
        </w:rPr>
        <w:t>The Language of the seminar: English (including Q &amp; A)</w:t>
      </w:r>
    </w:p>
    <w:p w14:paraId="22B6A4B6" w14:textId="77777777" w:rsidR="006A6371" w:rsidRDefault="00A102F7" w:rsidP="00A102F7">
      <w:pPr>
        <w:tabs>
          <w:tab w:val="left" w:pos="1985"/>
        </w:tabs>
        <w:snapToGrid w:val="0"/>
        <w:spacing w:line="360" w:lineRule="exact"/>
        <w:ind w:left="2940" w:hangingChars="1400" w:hanging="2940"/>
        <w:rPr>
          <w:rStyle w:val="None"/>
          <w:rFonts w:ascii="Times New Roman" w:eastAsia="ＭＳ 明朝" w:hAnsi="Times New Roman" w:cs="Times New Roman"/>
        </w:rPr>
      </w:pPr>
      <w:r w:rsidRPr="00551955">
        <w:rPr>
          <w:rStyle w:val="None"/>
          <w:rFonts w:ascii="Times New Roman" w:eastAsia="ＭＳ 明朝" w:hAnsi="Times New Roman" w:cs="Times New Roman"/>
        </w:rPr>
        <w:t xml:space="preserve">Deadline for </w:t>
      </w:r>
      <w:r>
        <w:rPr>
          <w:rStyle w:val="None"/>
          <w:rFonts w:ascii="Times New Roman" w:eastAsia="ＭＳ 明朝" w:hAnsi="Times New Roman" w:cs="Times New Roman"/>
        </w:rPr>
        <w:t>abstract submission: September 20-Tuesday, 2022</w:t>
      </w:r>
    </w:p>
    <w:p w14:paraId="04695B43" w14:textId="53D98D5E" w:rsidR="00A102F7" w:rsidRDefault="00A102F7" w:rsidP="006A6371">
      <w:pPr>
        <w:tabs>
          <w:tab w:val="left" w:pos="1985"/>
        </w:tabs>
        <w:snapToGrid w:val="0"/>
        <w:ind w:left="2940" w:hangingChars="1400" w:hanging="2940"/>
        <w:jc w:val="center"/>
        <w:rPr>
          <w:rStyle w:val="None"/>
          <w:rFonts w:ascii="Times New Roman" w:eastAsia="ＭＳ 明朝" w:hAnsi="Times New Roman" w:cs="Times New Roman"/>
        </w:rPr>
      </w:pPr>
      <w:r>
        <w:rPr>
          <w:rStyle w:val="None"/>
          <w:rFonts w:ascii="Times New Roman" w:eastAsia="ＭＳ 明朝" w:hAnsi="Times New Roman" w:cs="Times New Roman"/>
        </w:rPr>
        <w:t>(The abstract should be written in English in Word format between 150 - 250 words.)</w:t>
      </w:r>
    </w:p>
    <w:p w14:paraId="58DED1C2" w14:textId="77777777" w:rsidR="00A102F7" w:rsidRDefault="00A102F7" w:rsidP="00A102F7">
      <w:pPr>
        <w:tabs>
          <w:tab w:val="left" w:pos="1985"/>
        </w:tabs>
        <w:snapToGrid w:val="0"/>
        <w:spacing w:line="360" w:lineRule="exact"/>
        <w:rPr>
          <w:rStyle w:val="None"/>
          <w:rFonts w:ascii="Times New Roman" w:eastAsia="ＭＳ 明朝" w:hAnsi="Times New Roman" w:cs="Times New Roman"/>
        </w:rPr>
      </w:pPr>
      <w:r>
        <w:rPr>
          <w:rStyle w:val="None"/>
          <w:rFonts w:ascii="Times New Roman" w:eastAsia="ＭＳ 明朝" w:hAnsi="Times New Roman" w:cs="Times New Roman"/>
        </w:rPr>
        <w:t>Result announcement of the selected papers:  September 30 - Friday, 2022</w:t>
      </w:r>
    </w:p>
    <w:p w14:paraId="0EE8E803" w14:textId="73F33D4D" w:rsidR="00F40DF7" w:rsidRDefault="00FB65E8" w:rsidP="00A102F7">
      <w:pPr>
        <w:tabs>
          <w:tab w:val="left" w:pos="1985"/>
        </w:tabs>
        <w:snapToGrid w:val="0"/>
        <w:spacing w:line="360" w:lineRule="exact"/>
        <w:rPr>
          <w:rStyle w:val="Hyperlink1"/>
          <w:rFonts w:ascii="Times New Roman" w:hAnsi="Times New Roman" w:cs="Times New Roman"/>
          <w:sz w:val="21"/>
          <w:szCs w:val="21"/>
        </w:rPr>
      </w:pPr>
      <w:r>
        <w:rPr>
          <w:rStyle w:val="None"/>
          <w:rFonts w:ascii="Times New Roman" w:eastAsia="ＭＳ 明朝" w:hAnsi="Times New Roman" w:cs="Times New Roman"/>
        </w:rPr>
        <w:t>Proposal s</w:t>
      </w:r>
      <w:r w:rsidR="008114EC">
        <w:rPr>
          <w:rStyle w:val="None"/>
          <w:rFonts w:ascii="Times New Roman" w:eastAsia="ＭＳ 明朝" w:hAnsi="Times New Roman" w:cs="Times New Roman"/>
        </w:rPr>
        <w:t>ubmi</w:t>
      </w:r>
      <w:r>
        <w:rPr>
          <w:rStyle w:val="None"/>
          <w:rFonts w:ascii="Times New Roman" w:eastAsia="ＭＳ 明朝" w:hAnsi="Times New Roman" w:cs="Times New Roman"/>
        </w:rPr>
        <w:t>ssion:</w:t>
      </w:r>
      <w:r w:rsidR="00A102F7">
        <w:rPr>
          <w:rStyle w:val="None"/>
          <w:rFonts w:ascii="Times New Roman" w:eastAsia="ＭＳ 明朝" w:hAnsi="Times New Roman" w:cs="Times New Roman"/>
        </w:rPr>
        <w:t xml:space="preserve">  </w:t>
      </w:r>
      <w:hyperlink r:id="rId7" w:history="1">
        <w:r w:rsidR="00F40DF7" w:rsidRPr="00EC5B1E">
          <w:rPr>
            <w:rStyle w:val="Hyperlink1"/>
            <w:rFonts w:ascii="Times New Roman" w:hAnsi="Times New Roman" w:cs="Times New Roman"/>
            <w:sz w:val="21"/>
            <w:szCs w:val="21"/>
          </w:rPr>
          <w:t>moinuddin@let.osaka-u.ac.jp</w:t>
        </w:r>
      </w:hyperlink>
      <w:r w:rsidR="00F40DF7">
        <w:rPr>
          <w:rStyle w:val="Hyperlink1"/>
          <w:rFonts w:ascii="Times New Roman" w:hAnsi="Times New Roman" w:cs="Times New Roman"/>
          <w:sz w:val="21"/>
          <w:szCs w:val="21"/>
        </w:rPr>
        <w:t xml:space="preserve"> </w:t>
      </w:r>
    </w:p>
    <w:p w14:paraId="2596082F" w14:textId="5B162F5F" w:rsidR="00F40DF7" w:rsidRPr="00FB65E8" w:rsidRDefault="00F40DF7" w:rsidP="00C64EA2">
      <w:pPr>
        <w:tabs>
          <w:tab w:val="left" w:pos="1985"/>
        </w:tabs>
        <w:snapToGrid w:val="0"/>
        <w:ind w:leftChars="1350" w:left="2940" w:hangingChars="50" w:hanging="105"/>
        <w:rPr>
          <w:rStyle w:val="None"/>
          <w:rFonts w:ascii="Times New Roman" w:eastAsia="ＭＳ 明朝" w:hAnsi="Times New Roman" w:cs="Times New Roman"/>
        </w:rPr>
      </w:pPr>
    </w:p>
    <w:p w14:paraId="46867679" w14:textId="29265157" w:rsidR="00DD7C56" w:rsidRPr="006A31AB" w:rsidRDefault="00DD7C56" w:rsidP="00621BC2">
      <w:pPr>
        <w:pStyle w:val="a4"/>
        <w:snapToGrid w:val="0"/>
        <w:spacing w:beforeLines="50" w:before="120"/>
        <w:ind w:firstLine="221"/>
        <w:jc w:val="both"/>
        <w:rPr>
          <w:rStyle w:val="None"/>
          <w:rFonts w:ascii="Times New Roman" w:hAnsi="Times New Roman" w:cs="Times New Roman"/>
        </w:rPr>
      </w:pPr>
      <w:r w:rsidRPr="006A31AB">
        <w:rPr>
          <w:rStyle w:val="None"/>
          <w:rFonts w:ascii="Times New Roman" w:hAnsi="Times New Roman" w:cs="Times New Roman"/>
        </w:rPr>
        <w:t xml:space="preserve">The purpose of this </w:t>
      </w:r>
      <w:r w:rsidR="0031065F">
        <w:rPr>
          <w:rStyle w:val="None"/>
          <w:rFonts w:ascii="Times New Roman" w:hAnsi="Times New Roman" w:cs="Times New Roman"/>
        </w:rPr>
        <w:t>s</w:t>
      </w:r>
      <w:r w:rsidRPr="006A31AB">
        <w:rPr>
          <w:rStyle w:val="None"/>
          <w:rFonts w:ascii="Times New Roman" w:hAnsi="Times New Roman" w:cs="Times New Roman"/>
        </w:rPr>
        <w:t>eminar is to provide free space in which new ideas can be developed through discussions and intellectual interactions. Furthermore, the seminar targets to contribute to fostering the next generation of scholars who would be armed with interdisciplinary knowledge in order to contribute to achieving the sustainability goals.</w:t>
      </w:r>
    </w:p>
    <w:p w14:paraId="2F7BD454" w14:textId="29D0667F" w:rsidR="00DD7C56" w:rsidRPr="006A31AB" w:rsidRDefault="00DD7C56" w:rsidP="00212566">
      <w:pPr>
        <w:pStyle w:val="a4"/>
        <w:snapToGrid w:val="0"/>
        <w:ind w:firstLineChars="100" w:firstLine="210"/>
        <w:jc w:val="both"/>
        <w:rPr>
          <w:rStyle w:val="None"/>
          <w:rFonts w:ascii="Times New Roman" w:hAnsi="Times New Roman" w:cs="Times New Roman"/>
        </w:rPr>
      </w:pPr>
      <w:r w:rsidRPr="006A31AB">
        <w:rPr>
          <w:rStyle w:val="None"/>
          <w:rFonts w:ascii="Times New Roman" w:hAnsi="Times New Roman" w:cs="Times New Roman"/>
        </w:rPr>
        <w:t>Society</w:t>
      </w:r>
      <w:r>
        <w:rPr>
          <w:rStyle w:val="None"/>
          <w:rFonts w:ascii="Times New Roman" w:hAnsi="Times New Roman" w:cs="Times New Roman"/>
        </w:rPr>
        <w:t xml:space="preserve"> </w:t>
      </w:r>
      <w:r w:rsidRPr="006A31AB">
        <w:rPr>
          <w:rStyle w:val="None"/>
          <w:rFonts w:ascii="Times New Roman" w:hAnsi="Times New Roman" w:cs="Times New Roman"/>
        </w:rPr>
        <w:t>5.0 mainstreamed the concept of a human-centered and technology-based society and strives to minimize the negative impact of artificial intelligence technology in which the role of humanities education increases manifold. The COVID-19 pandemic has taught the world how to move with technology while warning of several societal challenges. The humanities education may empower the next generation to deal with such challenges, which would further contribute to Society 5.0. Through this International Seminar, we will attempt to analyze how the new generation is coping with the new challenges while pursuing their research in this new era.</w:t>
      </w:r>
      <w:r w:rsidR="0019202B">
        <w:rPr>
          <w:rStyle w:val="None"/>
          <w:rFonts w:ascii="Times New Roman" w:hAnsi="Times New Roman" w:cs="Times New Roman"/>
        </w:rPr>
        <w:t xml:space="preserve"> </w:t>
      </w:r>
      <w:r w:rsidR="00012B5B" w:rsidRPr="00012B5B">
        <w:t xml:space="preserve"> </w:t>
      </w:r>
      <w:r w:rsidR="00012B5B" w:rsidRPr="00012B5B">
        <w:rPr>
          <w:rStyle w:val="None"/>
          <w:rFonts w:ascii="Times New Roman" w:hAnsi="Times New Roman" w:cs="Times New Roman"/>
        </w:rPr>
        <w:t xml:space="preserve">For this purpose, we are glad to call for papers </w:t>
      </w:r>
      <w:r w:rsidR="00982980">
        <w:rPr>
          <w:rStyle w:val="None"/>
          <w:rFonts w:ascii="Times New Roman" w:hAnsi="Times New Roman" w:cs="Times New Roman"/>
        </w:rPr>
        <w:t>that</w:t>
      </w:r>
      <w:r w:rsidR="00982980" w:rsidRPr="00012B5B">
        <w:rPr>
          <w:rStyle w:val="None"/>
          <w:rFonts w:ascii="Times New Roman" w:hAnsi="Times New Roman" w:cs="Times New Roman"/>
        </w:rPr>
        <w:t xml:space="preserve"> </w:t>
      </w:r>
      <w:r w:rsidR="00012B5B" w:rsidRPr="00012B5B">
        <w:rPr>
          <w:rStyle w:val="None"/>
          <w:rFonts w:ascii="Times New Roman" w:hAnsi="Times New Roman" w:cs="Times New Roman"/>
        </w:rPr>
        <w:t>explore how tec</w:t>
      </w:r>
      <w:bookmarkStart w:id="0" w:name="_GoBack"/>
      <w:bookmarkEnd w:id="0"/>
      <w:r w:rsidR="00012B5B" w:rsidRPr="00012B5B">
        <w:rPr>
          <w:rStyle w:val="None"/>
          <w:rFonts w:ascii="Times New Roman" w:hAnsi="Times New Roman" w:cs="Times New Roman"/>
        </w:rPr>
        <w:t>hnology, above all digital science, can contribute to the humanities, or how the digital humanities can help to solve societal challenges.</w:t>
      </w:r>
    </w:p>
    <w:p w14:paraId="07CA858B" w14:textId="77777777" w:rsidR="0034205F" w:rsidRDefault="0034205F" w:rsidP="00212566">
      <w:pPr>
        <w:pStyle w:val="a4"/>
        <w:snapToGrid w:val="0"/>
        <w:ind w:firstLineChars="100" w:firstLine="210"/>
        <w:jc w:val="both"/>
        <w:rPr>
          <w:rStyle w:val="None"/>
          <w:rFonts w:ascii="Times New Roman" w:hAnsi="Times New Roman" w:cs="Times New Roman"/>
        </w:rPr>
      </w:pPr>
      <w:r>
        <w:rPr>
          <w:rStyle w:val="None"/>
          <w:rFonts w:ascii="Times New Roman" w:hAnsi="Times New Roman" w:cs="Times New Roman"/>
        </w:rPr>
        <w:t xml:space="preserve">We would like to </w:t>
      </w:r>
      <w:r w:rsidR="00DD7C56" w:rsidRPr="006A31AB">
        <w:rPr>
          <w:rStyle w:val="None"/>
          <w:rFonts w:ascii="Times New Roman" w:hAnsi="Times New Roman" w:cs="Times New Roman"/>
        </w:rPr>
        <w:t>invite young scholars to share their research outcomes with their overseas counterparts and receive comments from different perspectives for further improvement.</w:t>
      </w:r>
    </w:p>
    <w:p w14:paraId="1FFC7678" w14:textId="79B89D84" w:rsidR="00AD20CD" w:rsidRDefault="00AD20CD" w:rsidP="00E770DC">
      <w:pPr>
        <w:pStyle w:val="a4"/>
        <w:snapToGrid w:val="0"/>
        <w:ind w:firstLineChars="100" w:firstLine="210"/>
        <w:jc w:val="both"/>
        <w:rPr>
          <w:rFonts w:ascii="Times New Roman" w:eastAsia="ＭＳ 明朝" w:hAnsi="Times New Roman" w:cs="Times New Roman"/>
        </w:rPr>
      </w:pPr>
      <w:r>
        <w:rPr>
          <w:rFonts w:ascii="Times New Roman" w:eastAsia="ＭＳ 明朝" w:hAnsi="Times New Roman" w:cs="Times New Roman" w:hint="eastAsia"/>
        </w:rPr>
        <w:t>P</w:t>
      </w:r>
      <w:r>
        <w:rPr>
          <w:rFonts w:ascii="Times New Roman" w:eastAsia="ＭＳ 明朝" w:hAnsi="Times New Roman" w:cs="Times New Roman"/>
        </w:rPr>
        <w:t xml:space="preserve">lease refer to the following for the past seminar and </w:t>
      </w:r>
      <w:r w:rsidR="005B2054">
        <w:rPr>
          <w:rFonts w:ascii="Times New Roman" w:eastAsia="ＭＳ 明朝" w:hAnsi="Times New Roman" w:cs="Times New Roman"/>
        </w:rPr>
        <w:t>proceedings</w:t>
      </w:r>
      <w:r>
        <w:rPr>
          <w:rFonts w:ascii="Times New Roman" w:eastAsia="ＭＳ 明朝" w:hAnsi="Times New Roman" w:cs="Times New Roman"/>
        </w:rPr>
        <w:t>.</w:t>
      </w:r>
    </w:p>
    <w:p w14:paraId="6C00F42A" w14:textId="77777777" w:rsidR="005B2054" w:rsidRDefault="00990F42" w:rsidP="00E770DC">
      <w:pPr>
        <w:pStyle w:val="a4"/>
        <w:snapToGrid w:val="0"/>
        <w:jc w:val="both"/>
        <w:rPr>
          <w:rFonts w:ascii="Times New Roman" w:eastAsia="ＭＳ 明朝" w:hAnsi="Times New Roman" w:cs="Times New Roman"/>
        </w:rPr>
      </w:pPr>
      <w:hyperlink r:id="rId8" w:history="1">
        <w:r w:rsidR="005B2054" w:rsidRPr="00F74BB2">
          <w:rPr>
            <w:rStyle w:val="a3"/>
            <w:rFonts w:ascii="Times New Roman" w:eastAsia="ＭＳ 明朝" w:hAnsi="Times New Roman" w:cs="Times New Roman"/>
          </w:rPr>
          <w:t>https://www.let.osaka-u.ac.jp/ja/international/news</w:t>
        </w:r>
      </w:hyperlink>
      <w:r w:rsidR="005B2054">
        <w:rPr>
          <w:rFonts w:ascii="Times New Roman" w:eastAsia="ＭＳ 明朝" w:hAnsi="Times New Roman" w:cs="Times New Roman"/>
        </w:rPr>
        <w:t xml:space="preserve"> </w:t>
      </w:r>
    </w:p>
    <w:p w14:paraId="3A1758D7" w14:textId="13F4CDB5" w:rsidR="003606D2" w:rsidRDefault="005B2054" w:rsidP="00CC7F26">
      <w:pPr>
        <w:pStyle w:val="a4"/>
        <w:snapToGrid w:val="0"/>
        <w:jc w:val="both"/>
        <w:rPr>
          <w:rFonts w:ascii="Times New Roman" w:eastAsia="ＭＳ 明朝" w:hAnsi="Times New Roman" w:cs="Times New Roman"/>
        </w:rPr>
      </w:pPr>
      <w:r>
        <w:rPr>
          <w:rFonts w:ascii="Times New Roman" w:eastAsia="ＭＳ 明朝" w:hAnsi="Times New Roman" w:cs="Times New Roman"/>
        </w:rPr>
        <w:t xml:space="preserve"> </w:t>
      </w:r>
      <w:hyperlink r:id="rId9" w:history="1">
        <w:r w:rsidRPr="00F74BB2">
          <w:rPr>
            <w:rStyle w:val="a3"/>
            <w:rFonts w:ascii="Times New Roman" w:eastAsia="ＭＳ 明朝" w:hAnsi="Times New Roman" w:cs="Times New Roman"/>
          </w:rPr>
          <w:t>https://ir.library.osaka-u.ac.jp/repo/ouka/all/search/200010340500/?lang=0&amp;cate_schema=3000&amp;mode=0</w:t>
        </w:r>
      </w:hyperlink>
      <w:r>
        <w:rPr>
          <w:rFonts w:ascii="Times New Roman" w:eastAsia="ＭＳ 明朝" w:hAnsi="Times New Roman" w:cs="Times New Roman"/>
        </w:rPr>
        <w:t xml:space="preserve"> </w:t>
      </w:r>
      <w:r w:rsidRPr="005B2054">
        <w:rPr>
          <w:rFonts w:ascii="Times New Roman" w:eastAsia="ＭＳ 明朝" w:hAnsi="Times New Roman" w:cs="Times New Roman"/>
        </w:rPr>
        <w:t xml:space="preserve">　</w:t>
      </w:r>
    </w:p>
    <w:p w14:paraId="2B15B263" w14:textId="77777777" w:rsidR="008114EC" w:rsidRDefault="008114EC" w:rsidP="008114EC">
      <w:pPr>
        <w:tabs>
          <w:tab w:val="left" w:pos="1985"/>
        </w:tabs>
        <w:snapToGrid w:val="0"/>
        <w:spacing w:line="360" w:lineRule="exact"/>
        <w:jc w:val="right"/>
        <w:rPr>
          <w:rStyle w:val="None"/>
          <w:rFonts w:ascii="Times New Roman" w:eastAsia="ＭＳ 明朝" w:hAnsi="Times New Roman" w:cs="Times New Roman"/>
        </w:rPr>
      </w:pPr>
    </w:p>
    <w:p w14:paraId="721204B9" w14:textId="3DEF9436" w:rsidR="008114EC" w:rsidRDefault="008114EC" w:rsidP="008114EC">
      <w:pPr>
        <w:tabs>
          <w:tab w:val="left" w:pos="1985"/>
        </w:tabs>
        <w:snapToGrid w:val="0"/>
        <w:spacing w:line="360" w:lineRule="exact"/>
        <w:jc w:val="right"/>
        <w:rPr>
          <w:rStyle w:val="Hyperlink1"/>
          <w:rFonts w:ascii="Times New Roman" w:hAnsi="Times New Roman" w:cs="Times New Roman"/>
          <w:sz w:val="21"/>
          <w:szCs w:val="21"/>
        </w:rPr>
      </w:pPr>
      <w:r>
        <w:rPr>
          <w:rStyle w:val="None"/>
          <w:rFonts w:ascii="Times New Roman" w:eastAsia="ＭＳ 明朝" w:hAnsi="Times New Roman" w:cs="Times New Roman"/>
        </w:rPr>
        <w:t xml:space="preserve">Inquiry:  </w:t>
      </w:r>
      <w:hyperlink r:id="rId10" w:history="1">
        <w:r w:rsidRPr="00EC5B1E">
          <w:rPr>
            <w:rStyle w:val="Hyperlink1"/>
            <w:rFonts w:ascii="Times New Roman" w:hAnsi="Times New Roman" w:cs="Times New Roman"/>
            <w:sz w:val="21"/>
            <w:szCs w:val="21"/>
          </w:rPr>
          <w:t>moinuddin@let.osaka-u.ac.jp</w:t>
        </w:r>
      </w:hyperlink>
      <w:r>
        <w:rPr>
          <w:rStyle w:val="Hyperlink1"/>
          <w:rFonts w:ascii="Times New Roman" w:hAnsi="Times New Roman" w:cs="Times New Roman"/>
          <w:sz w:val="21"/>
          <w:szCs w:val="21"/>
        </w:rPr>
        <w:t xml:space="preserve"> </w:t>
      </w:r>
    </w:p>
    <w:p w14:paraId="384C10F0" w14:textId="77777777" w:rsidR="008114EC" w:rsidRDefault="008114EC" w:rsidP="008114EC">
      <w:pPr>
        <w:tabs>
          <w:tab w:val="left" w:pos="1985"/>
        </w:tabs>
        <w:snapToGrid w:val="0"/>
        <w:ind w:firstLineChars="1350" w:firstLine="2835"/>
        <w:jc w:val="right"/>
        <w:rPr>
          <w:rStyle w:val="None"/>
          <w:rFonts w:ascii="Times New Roman" w:eastAsia="ＭＳ 明朝" w:hAnsi="Times New Roman" w:cs="Times New Roman"/>
        </w:rPr>
      </w:pPr>
      <w:r>
        <w:rPr>
          <w:rStyle w:val="None"/>
          <w:rFonts w:ascii="Times New Roman" w:eastAsia="ＭＳ 明朝" w:hAnsi="Times New Roman" w:cs="Times New Roman"/>
        </w:rPr>
        <w:t xml:space="preserve">Dr. </w:t>
      </w:r>
      <w:r w:rsidRPr="00EF1D78">
        <w:rPr>
          <w:rStyle w:val="None"/>
          <w:rFonts w:ascii="Times New Roman" w:eastAsia="ＭＳ 明朝" w:hAnsi="Times New Roman" w:cs="Times New Roman"/>
        </w:rPr>
        <w:t xml:space="preserve">Mohammad Moinuddin </w:t>
      </w:r>
    </w:p>
    <w:p w14:paraId="59329809" w14:textId="77777777" w:rsidR="008114EC" w:rsidRDefault="008114EC" w:rsidP="008114EC">
      <w:pPr>
        <w:tabs>
          <w:tab w:val="left" w:pos="1985"/>
        </w:tabs>
        <w:snapToGrid w:val="0"/>
        <w:ind w:left="2940" w:hangingChars="1400" w:hanging="2940"/>
        <w:jc w:val="right"/>
        <w:rPr>
          <w:rStyle w:val="None"/>
          <w:rFonts w:ascii="Times New Roman" w:eastAsia="ＭＳ 明朝" w:hAnsi="Times New Roman" w:cs="Times New Roman"/>
        </w:rPr>
      </w:pPr>
      <w:r>
        <w:rPr>
          <w:rStyle w:val="None"/>
          <w:rFonts w:ascii="Times New Roman" w:eastAsia="ＭＳ 明朝" w:hAnsi="Times New Roman" w:cs="Times New Roman"/>
        </w:rPr>
        <w:t xml:space="preserve">                                                      Assistant Professor, </w:t>
      </w:r>
      <w:r w:rsidRPr="00EF1D78">
        <w:rPr>
          <w:rStyle w:val="None"/>
          <w:rFonts w:ascii="Times New Roman" w:eastAsia="ＭＳ 明朝" w:hAnsi="Times New Roman" w:cs="Times New Roman"/>
        </w:rPr>
        <w:t xml:space="preserve">International </w:t>
      </w:r>
      <w:r>
        <w:rPr>
          <w:rStyle w:val="None"/>
          <w:rFonts w:ascii="Times New Roman" w:eastAsia="ＭＳ 明朝" w:hAnsi="Times New Roman" w:cs="Times New Roman"/>
        </w:rPr>
        <w:t xml:space="preserve">Affairs </w:t>
      </w:r>
      <w:r w:rsidRPr="00EF1D78">
        <w:rPr>
          <w:rStyle w:val="None"/>
          <w:rFonts w:ascii="Times New Roman" w:eastAsia="ＭＳ 明朝" w:hAnsi="Times New Roman" w:cs="Times New Roman"/>
        </w:rPr>
        <w:t>Office</w:t>
      </w:r>
      <w:r>
        <w:rPr>
          <w:rStyle w:val="None"/>
          <w:rFonts w:ascii="Times New Roman" w:eastAsia="ＭＳ 明朝" w:hAnsi="Times New Roman" w:cs="Times New Roman"/>
        </w:rPr>
        <w:t>,</w:t>
      </w:r>
      <w:r w:rsidRPr="00EF1D78">
        <w:rPr>
          <w:rStyle w:val="None"/>
          <w:rFonts w:ascii="Times New Roman" w:eastAsia="ＭＳ 明朝" w:hAnsi="Times New Roman" w:cs="Times New Roman"/>
        </w:rPr>
        <w:t xml:space="preserve"> </w:t>
      </w:r>
    </w:p>
    <w:p w14:paraId="4F14F544" w14:textId="04FF6ABD" w:rsidR="008114EC" w:rsidRPr="006A31AB" w:rsidRDefault="008114EC" w:rsidP="008114EC">
      <w:pPr>
        <w:pStyle w:val="a4"/>
        <w:snapToGrid w:val="0"/>
        <w:jc w:val="right"/>
        <w:rPr>
          <w:rFonts w:ascii="Times New Roman" w:eastAsia="ＭＳ 明朝" w:hAnsi="Times New Roman" w:cs="Times New Roman"/>
        </w:rPr>
      </w:pPr>
      <w:r w:rsidRPr="00EF1D78">
        <w:rPr>
          <w:rStyle w:val="None"/>
          <w:rFonts w:ascii="Times New Roman" w:eastAsia="ＭＳ 明朝" w:hAnsi="Times New Roman" w:cs="Times New Roman"/>
        </w:rPr>
        <w:t>Schoo</w:t>
      </w:r>
      <w:r>
        <w:rPr>
          <w:rStyle w:val="None"/>
          <w:rFonts w:ascii="Times New Roman" w:eastAsia="ＭＳ 明朝" w:hAnsi="Times New Roman" w:cs="Times New Roman"/>
        </w:rPr>
        <w:t xml:space="preserve">l of Letters/Graduate School of </w:t>
      </w:r>
      <w:r w:rsidRPr="00EF1D78">
        <w:rPr>
          <w:rStyle w:val="None"/>
          <w:rFonts w:ascii="Times New Roman" w:eastAsia="ＭＳ 明朝" w:hAnsi="Times New Roman" w:cs="Times New Roman"/>
        </w:rPr>
        <w:t>Humanities, Osaka University</w:t>
      </w:r>
    </w:p>
    <w:sectPr w:rsidR="008114EC" w:rsidRPr="006A31AB" w:rsidSect="0018464A">
      <w:headerReference w:type="first" r:id="rId11"/>
      <w:pgSz w:w="11900" w:h="16840"/>
      <w:pgMar w:top="1701" w:right="1701" w:bottom="1701" w:left="1701" w:header="851" w:footer="992" w:gutter="0"/>
      <w:cols w:space="720"/>
      <w:titlePg/>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827C7" w16cex:dateUtc="2022-08-05T14:35:00Z"/>
  <w16cex:commentExtensible w16cex:durableId="269826EF" w16cex:dateUtc="2022-08-05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54CD4C" w16cid:durableId="269827C7"/>
  <w16cid:commentId w16cid:paraId="26C81AEA" w16cid:durableId="269826E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4CCEA" w14:textId="77777777" w:rsidR="00990F42" w:rsidRDefault="00990F42">
      <w:r>
        <w:separator/>
      </w:r>
    </w:p>
  </w:endnote>
  <w:endnote w:type="continuationSeparator" w:id="0">
    <w:p w14:paraId="3ED42863" w14:textId="77777777" w:rsidR="00990F42" w:rsidRDefault="0099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8ABF0" w14:textId="77777777" w:rsidR="00990F42" w:rsidRDefault="00990F42">
      <w:r>
        <w:separator/>
      </w:r>
    </w:p>
  </w:footnote>
  <w:footnote w:type="continuationSeparator" w:id="0">
    <w:p w14:paraId="1E989A01" w14:textId="77777777" w:rsidR="00990F42" w:rsidRDefault="00990F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276D" w14:textId="2A66E326" w:rsidR="0018464A" w:rsidRPr="00354F71" w:rsidRDefault="00E84DED" w:rsidP="00354F71">
    <w:pPr>
      <w:pStyle w:val="a4"/>
      <w:snapToGrid w:val="0"/>
      <w:spacing w:line="360" w:lineRule="exact"/>
      <w:jc w:val="center"/>
      <w:rPr>
        <w:rFonts w:ascii="Times New Roman" w:hAnsi="Times New Roman" w:cs="Times New Roman"/>
        <w:sz w:val="20"/>
        <w:szCs w:val="20"/>
      </w:rPr>
    </w:pPr>
    <w:r w:rsidRPr="00354F71">
      <w:rPr>
        <w:rFonts w:ascii="Times New Roman" w:eastAsia="ＭＳ ゴシック" w:hAnsi="Times New Roman" w:cs="Times New Roman" w:hint="eastAsia"/>
        <w:sz w:val="20"/>
        <w:szCs w:val="20"/>
      </w:rPr>
      <w:t xml:space="preserve">International Seminar for the </w:t>
    </w:r>
    <w:r w:rsidR="00DD7C56">
      <w:rPr>
        <w:rFonts w:ascii="Times New Roman" w:eastAsia="ＭＳ ゴシック" w:hAnsi="Times New Roman" w:cs="Times New Roman"/>
        <w:sz w:val="20"/>
        <w:szCs w:val="20"/>
      </w:rPr>
      <w:t>Promotion o</w:t>
    </w:r>
    <w:r w:rsidR="00C12D93" w:rsidRPr="00354F71">
      <w:rPr>
        <w:rFonts w:ascii="Times New Roman" w:eastAsia="ＭＳ ゴシック" w:hAnsi="Times New Roman" w:cs="Times New Roman"/>
        <w:sz w:val="20"/>
        <w:szCs w:val="20"/>
      </w:rPr>
      <w:t xml:space="preserve">f Interdisciplinary Research </w:t>
    </w:r>
    <w:r w:rsidR="00DD7C56">
      <w:rPr>
        <w:rFonts w:ascii="Times New Roman" w:eastAsia="ＭＳ ゴシック" w:hAnsi="Times New Roman" w:cs="Times New Roman"/>
        <w:sz w:val="20"/>
        <w:szCs w:val="20"/>
      </w:rPr>
      <w:t>a</w:t>
    </w:r>
    <w:r w:rsidR="00C12D93" w:rsidRPr="00354F71">
      <w:rPr>
        <w:rFonts w:ascii="Times New Roman" w:eastAsia="ＭＳ ゴシック" w:hAnsi="Times New Roman" w:cs="Times New Roman"/>
        <w:sz w:val="20"/>
        <w:szCs w:val="20"/>
      </w:rPr>
      <w:t>nd International Exchange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265F"/>
    <w:multiLevelType w:val="hybridMultilevel"/>
    <w:tmpl w:val="B0C0638C"/>
    <w:lvl w:ilvl="0" w:tplc="739A3B3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trackRevisions/>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64"/>
    <w:rsid w:val="000024CF"/>
    <w:rsid w:val="00012B5B"/>
    <w:rsid w:val="00013C08"/>
    <w:rsid w:val="00027D48"/>
    <w:rsid w:val="00042ACF"/>
    <w:rsid w:val="00093E6B"/>
    <w:rsid w:val="0009612F"/>
    <w:rsid w:val="000B12D9"/>
    <w:rsid w:val="000C2775"/>
    <w:rsid w:val="000E769D"/>
    <w:rsid w:val="0010211B"/>
    <w:rsid w:val="00124CB6"/>
    <w:rsid w:val="0018191D"/>
    <w:rsid w:val="0018464A"/>
    <w:rsid w:val="0019202B"/>
    <w:rsid w:val="001D5071"/>
    <w:rsid w:val="001F147A"/>
    <w:rsid w:val="001F7C07"/>
    <w:rsid w:val="0021009A"/>
    <w:rsid w:val="00212566"/>
    <w:rsid w:val="00240779"/>
    <w:rsid w:val="00252275"/>
    <w:rsid w:val="0025322E"/>
    <w:rsid w:val="0028289F"/>
    <w:rsid w:val="00286DF3"/>
    <w:rsid w:val="00294F58"/>
    <w:rsid w:val="002970B7"/>
    <w:rsid w:val="002A2ACE"/>
    <w:rsid w:val="002C59E6"/>
    <w:rsid w:val="002D5A2F"/>
    <w:rsid w:val="002E339F"/>
    <w:rsid w:val="0031065F"/>
    <w:rsid w:val="00313684"/>
    <w:rsid w:val="0034205F"/>
    <w:rsid w:val="00354F71"/>
    <w:rsid w:val="003606D2"/>
    <w:rsid w:val="003760F2"/>
    <w:rsid w:val="00384D5E"/>
    <w:rsid w:val="003A60E5"/>
    <w:rsid w:val="003A6703"/>
    <w:rsid w:val="003D1F74"/>
    <w:rsid w:val="003D2273"/>
    <w:rsid w:val="003D4242"/>
    <w:rsid w:val="0041556E"/>
    <w:rsid w:val="004726BA"/>
    <w:rsid w:val="004A1542"/>
    <w:rsid w:val="004B74F2"/>
    <w:rsid w:val="00551955"/>
    <w:rsid w:val="005534CF"/>
    <w:rsid w:val="00590912"/>
    <w:rsid w:val="0059688C"/>
    <w:rsid w:val="005B2054"/>
    <w:rsid w:val="005B2C61"/>
    <w:rsid w:val="005B39A6"/>
    <w:rsid w:val="005B7620"/>
    <w:rsid w:val="005C3C96"/>
    <w:rsid w:val="005D2BA9"/>
    <w:rsid w:val="0060675C"/>
    <w:rsid w:val="00621BC2"/>
    <w:rsid w:val="006427E8"/>
    <w:rsid w:val="00663CC4"/>
    <w:rsid w:val="0066659C"/>
    <w:rsid w:val="00682BF9"/>
    <w:rsid w:val="00690A94"/>
    <w:rsid w:val="006A0AB7"/>
    <w:rsid w:val="006A31AB"/>
    <w:rsid w:val="006A6371"/>
    <w:rsid w:val="006B0A07"/>
    <w:rsid w:val="006D135A"/>
    <w:rsid w:val="006D2A74"/>
    <w:rsid w:val="006F2AFF"/>
    <w:rsid w:val="00701B27"/>
    <w:rsid w:val="007661F4"/>
    <w:rsid w:val="00770C34"/>
    <w:rsid w:val="00771743"/>
    <w:rsid w:val="0077184C"/>
    <w:rsid w:val="0078220A"/>
    <w:rsid w:val="007A5A98"/>
    <w:rsid w:val="007B0452"/>
    <w:rsid w:val="007B64E1"/>
    <w:rsid w:val="007D0CAF"/>
    <w:rsid w:val="008114EC"/>
    <w:rsid w:val="00851994"/>
    <w:rsid w:val="00857C0B"/>
    <w:rsid w:val="00885A19"/>
    <w:rsid w:val="008B07EA"/>
    <w:rsid w:val="008B4D99"/>
    <w:rsid w:val="008B6D33"/>
    <w:rsid w:val="008F787C"/>
    <w:rsid w:val="0091013A"/>
    <w:rsid w:val="00934DB3"/>
    <w:rsid w:val="00941E74"/>
    <w:rsid w:val="009536DF"/>
    <w:rsid w:val="00963715"/>
    <w:rsid w:val="00982980"/>
    <w:rsid w:val="00990F42"/>
    <w:rsid w:val="00994A64"/>
    <w:rsid w:val="00A06DF1"/>
    <w:rsid w:val="00A102F7"/>
    <w:rsid w:val="00A17418"/>
    <w:rsid w:val="00A20A4E"/>
    <w:rsid w:val="00A46355"/>
    <w:rsid w:val="00A6460B"/>
    <w:rsid w:val="00A81974"/>
    <w:rsid w:val="00AC3DD0"/>
    <w:rsid w:val="00AD20CD"/>
    <w:rsid w:val="00AD4446"/>
    <w:rsid w:val="00AD6310"/>
    <w:rsid w:val="00AD744C"/>
    <w:rsid w:val="00AE258B"/>
    <w:rsid w:val="00B62E31"/>
    <w:rsid w:val="00B80442"/>
    <w:rsid w:val="00B904B2"/>
    <w:rsid w:val="00B960C4"/>
    <w:rsid w:val="00BB6062"/>
    <w:rsid w:val="00BC4151"/>
    <w:rsid w:val="00BD2D68"/>
    <w:rsid w:val="00C12D93"/>
    <w:rsid w:val="00C15A95"/>
    <w:rsid w:val="00C239E0"/>
    <w:rsid w:val="00C6031F"/>
    <w:rsid w:val="00C64EA2"/>
    <w:rsid w:val="00C86D65"/>
    <w:rsid w:val="00CB1891"/>
    <w:rsid w:val="00CC329B"/>
    <w:rsid w:val="00CC480B"/>
    <w:rsid w:val="00CC5011"/>
    <w:rsid w:val="00CC7F26"/>
    <w:rsid w:val="00CD094C"/>
    <w:rsid w:val="00CE5108"/>
    <w:rsid w:val="00D105C2"/>
    <w:rsid w:val="00D16837"/>
    <w:rsid w:val="00D203B2"/>
    <w:rsid w:val="00D3473E"/>
    <w:rsid w:val="00D62B22"/>
    <w:rsid w:val="00D82E1F"/>
    <w:rsid w:val="00D8600C"/>
    <w:rsid w:val="00D95C5C"/>
    <w:rsid w:val="00DA2AD8"/>
    <w:rsid w:val="00DD7C56"/>
    <w:rsid w:val="00E12712"/>
    <w:rsid w:val="00E22E49"/>
    <w:rsid w:val="00E75662"/>
    <w:rsid w:val="00E770DC"/>
    <w:rsid w:val="00E83782"/>
    <w:rsid w:val="00E84DED"/>
    <w:rsid w:val="00EC5A40"/>
    <w:rsid w:val="00EC5B1E"/>
    <w:rsid w:val="00EF1D78"/>
    <w:rsid w:val="00F30EFB"/>
    <w:rsid w:val="00F40DF7"/>
    <w:rsid w:val="00F44E25"/>
    <w:rsid w:val="00F650E8"/>
    <w:rsid w:val="00F8147D"/>
    <w:rsid w:val="00F81EBF"/>
    <w:rsid w:val="00FB65E8"/>
    <w:rsid w:val="00FB7C65"/>
    <w:rsid w:val="00FC421C"/>
    <w:rsid w:val="00FC4343"/>
    <w:rsid w:val="00FF0CD6"/>
    <w:rsid w:val="00FF0F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F5C3E2"/>
  <w15:docId w15:val="{D8F543C8-5935-49BB-BC1A-7A4BD2B4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游明朝" w:eastAsia="游明朝" w:hAnsi="游明朝" w:cs="游明朝"/>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styleId="a4">
    <w:name w:val="annotation text"/>
    <w:link w:val="a5"/>
    <w:pPr>
      <w:widowControl w:val="0"/>
    </w:pPr>
    <w:rPr>
      <w:rFonts w:ascii="游明朝" w:eastAsia="游明朝" w:hAnsi="游明朝" w:cs="游明朝"/>
      <w:color w:val="000000"/>
      <w:kern w:val="2"/>
      <w:sz w:val="21"/>
      <w:szCs w:val="21"/>
      <w:u w:color="000000"/>
    </w:rPr>
  </w:style>
  <w:style w:type="character" w:customStyle="1" w:styleId="None">
    <w:name w:val="None"/>
  </w:style>
  <w:style w:type="character" w:customStyle="1" w:styleId="Hyperlink0">
    <w:name w:val="Hyperlink.0"/>
    <w:basedOn w:val="None"/>
    <w:rPr>
      <w:rFonts w:ascii="ＭＳ 明朝" w:eastAsia="ＭＳ 明朝" w:hAnsi="ＭＳ 明朝" w:cs="ＭＳ 明朝"/>
      <w:outline w:val="0"/>
      <w:color w:val="0563C1"/>
      <w:sz w:val="22"/>
      <w:szCs w:val="22"/>
      <w:u w:val="single" w:color="0563C1"/>
    </w:rPr>
  </w:style>
  <w:style w:type="character" w:customStyle="1" w:styleId="Hyperlink1">
    <w:name w:val="Hyperlink.1"/>
    <w:basedOn w:val="None"/>
    <w:rPr>
      <w:rFonts w:ascii="ＭＳ 明朝" w:eastAsia="ＭＳ 明朝" w:hAnsi="ＭＳ 明朝" w:cs="ＭＳ 明朝"/>
      <w:outline w:val="0"/>
      <w:color w:val="0563C1"/>
      <w:sz w:val="22"/>
      <w:szCs w:val="22"/>
      <w:u w:val="single" w:color="0563C1"/>
      <w:lang w:val="en-US"/>
    </w:rPr>
  </w:style>
  <w:style w:type="paragraph" w:styleId="a6">
    <w:name w:val="header"/>
    <w:basedOn w:val="a"/>
    <w:link w:val="a7"/>
    <w:uiPriority w:val="99"/>
    <w:unhideWhenUsed/>
    <w:rsid w:val="00013C08"/>
    <w:pPr>
      <w:tabs>
        <w:tab w:val="center" w:pos="4252"/>
        <w:tab w:val="right" w:pos="8504"/>
      </w:tabs>
      <w:snapToGrid w:val="0"/>
    </w:pPr>
  </w:style>
  <w:style w:type="character" w:customStyle="1" w:styleId="a7">
    <w:name w:val="ヘッダー (文字)"/>
    <w:basedOn w:val="a0"/>
    <w:link w:val="a6"/>
    <w:uiPriority w:val="99"/>
    <w:rsid w:val="00013C08"/>
    <w:rPr>
      <w:rFonts w:ascii="游明朝" w:eastAsia="游明朝" w:hAnsi="游明朝" w:cs="游明朝"/>
      <w:color w:val="000000"/>
      <w:kern w:val="2"/>
      <w:sz w:val="21"/>
      <w:szCs w:val="21"/>
      <w:u w:color="000000"/>
    </w:rPr>
  </w:style>
  <w:style w:type="paragraph" w:styleId="a8">
    <w:name w:val="footer"/>
    <w:basedOn w:val="a"/>
    <w:link w:val="a9"/>
    <w:uiPriority w:val="99"/>
    <w:unhideWhenUsed/>
    <w:rsid w:val="00013C08"/>
    <w:pPr>
      <w:tabs>
        <w:tab w:val="center" w:pos="4252"/>
        <w:tab w:val="right" w:pos="8504"/>
      </w:tabs>
      <w:snapToGrid w:val="0"/>
    </w:pPr>
  </w:style>
  <w:style w:type="character" w:customStyle="1" w:styleId="a9">
    <w:name w:val="フッター (文字)"/>
    <w:basedOn w:val="a0"/>
    <w:link w:val="a8"/>
    <w:uiPriority w:val="99"/>
    <w:rsid w:val="00013C08"/>
    <w:rPr>
      <w:rFonts w:ascii="游明朝" w:eastAsia="游明朝" w:hAnsi="游明朝" w:cs="游明朝"/>
      <w:color w:val="000000"/>
      <w:kern w:val="2"/>
      <w:sz w:val="21"/>
      <w:szCs w:val="21"/>
      <w:u w:color="000000"/>
    </w:rPr>
  </w:style>
  <w:style w:type="paragraph" w:styleId="aa">
    <w:name w:val="Balloon Text"/>
    <w:basedOn w:val="a"/>
    <w:link w:val="ab"/>
    <w:uiPriority w:val="99"/>
    <w:semiHidden/>
    <w:unhideWhenUsed/>
    <w:rsid w:val="00CB18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1891"/>
    <w:rPr>
      <w:rFonts w:asciiTheme="majorHAnsi" w:eastAsiaTheme="majorEastAsia" w:hAnsiTheme="majorHAnsi" w:cstheme="majorBidi"/>
      <w:color w:val="000000"/>
      <w:kern w:val="2"/>
      <w:sz w:val="18"/>
      <w:szCs w:val="18"/>
      <w:u w:color="000000"/>
    </w:rPr>
  </w:style>
  <w:style w:type="paragraph" w:styleId="ac">
    <w:name w:val="Revision"/>
    <w:hidden/>
    <w:uiPriority w:val="99"/>
    <w:semiHidden/>
    <w:rsid w:val="001F7C07"/>
    <w:pPr>
      <w:pBdr>
        <w:top w:val="none" w:sz="0" w:space="0" w:color="auto"/>
        <w:left w:val="none" w:sz="0" w:space="0" w:color="auto"/>
        <w:bottom w:val="none" w:sz="0" w:space="0" w:color="auto"/>
        <w:right w:val="none" w:sz="0" w:space="0" w:color="auto"/>
        <w:between w:val="none" w:sz="0" w:space="0" w:color="auto"/>
        <w:bar w:val="none" w:sz="0" w:color="auto"/>
      </w:pBdr>
    </w:pPr>
    <w:rPr>
      <w:rFonts w:ascii="游明朝" w:eastAsia="游明朝" w:hAnsi="游明朝" w:cs="游明朝"/>
      <w:color w:val="000000"/>
      <w:kern w:val="2"/>
      <w:sz w:val="21"/>
      <w:szCs w:val="21"/>
      <w:u w:color="000000"/>
    </w:rPr>
  </w:style>
  <w:style w:type="character" w:styleId="ad">
    <w:name w:val="annotation reference"/>
    <w:basedOn w:val="a0"/>
    <w:uiPriority w:val="99"/>
    <w:semiHidden/>
    <w:unhideWhenUsed/>
    <w:rsid w:val="002C59E6"/>
    <w:rPr>
      <w:sz w:val="18"/>
      <w:szCs w:val="18"/>
    </w:rPr>
  </w:style>
  <w:style w:type="paragraph" w:styleId="ae">
    <w:name w:val="annotation subject"/>
    <w:basedOn w:val="a4"/>
    <w:next w:val="a4"/>
    <w:link w:val="af"/>
    <w:uiPriority w:val="99"/>
    <w:semiHidden/>
    <w:unhideWhenUsed/>
    <w:rsid w:val="002C59E6"/>
    <w:rPr>
      <w:b/>
      <w:bCs/>
    </w:rPr>
  </w:style>
  <w:style w:type="character" w:customStyle="1" w:styleId="a5">
    <w:name w:val="コメント文字列 (文字)"/>
    <w:basedOn w:val="a0"/>
    <w:link w:val="a4"/>
    <w:rsid w:val="002C59E6"/>
    <w:rPr>
      <w:rFonts w:ascii="游明朝" w:eastAsia="游明朝" w:hAnsi="游明朝" w:cs="游明朝"/>
      <w:color w:val="000000"/>
      <w:kern w:val="2"/>
      <w:sz w:val="21"/>
      <w:szCs w:val="21"/>
      <w:u w:color="000000"/>
    </w:rPr>
  </w:style>
  <w:style w:type="character" w:customStyle="1" w:styleId="af">
    <w:name w:val="コメント内容 (文字)"/>
    <w:basedOn w:val="a5"/>
    <w:link w:val="ae"/>
    <w:uiPriority w:val="99"/>
    <w:semiHidden/>
    <w:rsid w:val="002C59E6"/>
    <w:rPr>
      <w:rFonts w:ascii="游明朝" w:eastAsia="游明朝" w:hAnsi="游明朝" w:cs="游明朝"/>
      <w:b/>
      <w:bCs/>
      <w:color w:val="000000"/>
      <w:kern w:val="2"/>
      <w:sz w:val="21"/>
      <w:szCs w:val="21"/>
      <w:u w:color="000000"/>
    </w:rPr>
  </w:style>
  <w:style w:type="paragraph" w:styleId="af0">
    <w:name w:val="List Paragraph"/>
    <w:basedOn w:val="a"/>
    <w:uiPriority w:val="34"/>
    <w:qFormat/>
    <w:rsid w:val="00CC32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et.osaka-u.ac.jp/ja/international/news"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moinuddin@let.osaka-u.ac.jp" TargetMode="Externa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oinuddin@let.osaka-u.ac.jp" TargetMode="External"/><Relationship Id="rId4" Type="http://schemas.openxmlformats.org/officeDocument/2006/relationships/webSettings" Target="webSettings.xml"/><Relationship Id="rId9" Type="http://schemas.openxmlformats.org/officeDocument/2006/relationships/hyperlink" Target="https://ir.library.osaka-u.ac.jp/repo/ouka/all/search/200010340500/?lang=0&amp;cate_schema=3000&amp;mode=0"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ＭＳ ゴシック"/>
        <a:cs typeface="Helvetica Neue"/>
      </a:majorFont>
      <a:minorFont>
        <a:latin typeface="Helvetica Neue"/>
        <a:ea typeface="ＭＳ 明朝"/>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2721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文学研究科国際連携室</dc:creator>
  <cp:lastModifiedBy>文学研究科国際連携室</cp:lastModifiedBy>
  <cp:revision>7</cp:revision>
  <dcterms:created xsi:type="dcterms:W3CDTF">2022-08-08T02:01:00Z</dcterms:created>
  <dcterms:modified xsi:type="dcterms:W3CDTF">2022-08-08T02:03:00Z</dcterms:modified>
</cp:coreProperties>
</file>